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CDAF" w14:textId="77777777" w:rsidR="00C118DE" w:rsidRPr="00A100ED" w:rsidRDefault="00C118DE" w:rsidP="000E455A">
      <w:pPr>
        <w:tabs>
          <w:tab w:val="left" w:pos="1455"/>
        </w:tabs>
        <w:rPr>
          <w:rFonts w:asciiTheme="minorHAnsi" w:hAnsiTheme="minorHAnsi" w:cstheme="minorHAnsi"/>
          <w:b/>
          <w:sz w:val="18"/>
          <w:szCs w:val="32"/>
          <w:u w:val="single"/>
        </w:rPr>
      </w:pPr>
    </w:p>
    <w:p w14:paraId="68DB5DE1" w14:textId="77777777" w:rsidR="00213ED0" w:rsidRDefault="00213ED0" w:rsidP="00C118DE">
      <w:pPr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  <w:r w:rsidRPr="00771553">
        <w:rPr>
          <w:rFonts w:asciiTheme="minorHAnsi" w:hAnsiTheme="minorHAnsi" w:cstheme="minorHAnsi"/>
          <w:b/>
          <w:sz w:val="36"/>
          <w:szCs w:val="32"/>
          <w:u w:val="single"/>
        </w:rPr>
        <w:t>Alternative locations of Blood Gas Analysers - LGI</w:t>
      </w:r>
    </w:p>
    <w:tbl>
      <w:tblPr>
        <w:tblStyle w:val="TableGrid"/>
        <w:tblW w:w="9836" w:type="dxa"/>
        <w:jc w:val="center"/>
        <w:tblLook w:val="01E0" w:firstRow="1" w:lastRow="1" w:firstColumn="1" w:lastColumn="1" w:noHBand="0" w:noVBand="0"/>
      </w:tblPr>
      <w:tblGrid>
        <w:gridCol w:w="3087"/>
        <w:gridCol w:w="1985"/>
        <w:gridCol w:w="4764"/>
      </w:tblGrid>
      <w:tr w:rsidR="00213ED0" w:rsidRPr="009134F7" w14:paraId="6D972386" w14:textId="77777777" w:rsidTr="00350EB3">
        <w:trPr>
          <w:trHeight w:val="361"/>
          <w:jc w:val="center"/>
        </w:trPr>
        <w:tc>
          <w:tcPr>
            <w:tcW w:w="3087" w:type="dxa"/>
            <w:shd w:val="clear" w:color="auto" w:fill="76923C" w:themeFill="accent3" w:themeFillShade="BF"/>
          </w:tcPr>
          <w:p w14:paraId="42AD807E" w14:textId="77777777" w:rsidR="00213ED0" w:rsidRPr="009134F7" w:rsidRDefault="00234BEA" w:rsidP="00E357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4F7">
              <w:rPr>
                <w:rFonts w:asciiTheme="minorHAnsi" w:hAnsiTheme="minorHAnsi" w:cstheme="minorHAnsi"/>
                <w:b/>
                <w:sz w:val="28"/>
                <w:szCs w:val="28"/>
              </w:rPr>
              <w:t>Department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14:paraId="15274701" w14:textId="77777777" w:rsidR="00213ED0" w:rsidRPr="009134F7" w:rsidRDefault="00721803" w:rsidP="0072180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Wing/</w:t>
            </w:r>
            <w:r w:rsidR="00BE687E">
              <w:rPr>
                <w:rFonts w:asciiTheme="minorHAnsi" w:hAnsiTheme="minorHAnsi" w:cstheme="minorHAnsi"/>
                <w:b/>
                <w:sz w:val="28"/>
                <w:szCs w:val="28"/>
              </w:rPr>
              <w:t>Floor</w:t>
            </w:r>
          </w:p>
        </w:tc>
        <w:tc>
          <w:tcPr>
            <w:tcW w:w="4764" w:type="dxa"/>
            <w:shd w:val="clear" w:color="auto" w:fill="76923C" w:themeFill="accent3" w:themeFillShade="BF"/>
          </w:tcPr>
          <w:p w14:paraId="1EDBB40D" w14:textId="77777777" w:rsidR="00213ED0" w:rsidRPr="009134F7" w:rsidRDefault="00213ED0" w:rsidP="00E357B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34F7">
              <w:rPr>
                <w:rFonts w:asciiTheme="minorHAnsi" w:hAnsiTheme="minorHAnsi" w:cstheme="minorHAnsi"/>
                <w:b/>
                <w:sz w:val="28"/>
                <w:szCs w:val="28"/>
              </w:rPr>
              <w:t>Parameters</w:t>
            </w:r>
          </w:p>
        </w:tc>
      </w:tr>
      <w:tr w:rsidR="00213ED0" w:rsidRPr="009134F7" w14:paraId="09C12B70" w14:textId="77777777" w:rsidTr="00A0127F">
        <w:trPr>
          <w:trHeight w:val="612"/>
          <w:jc w:val="center"/>
        </w:trPr>
        <w:tc>
          <w:tcPr>
            <w:tcW w:w="3087" w:type="dxa"/>
          </w:tcPr>
          <w:p w14:paraId="5A3AAC7C" w14:textId="77777777" w:rsidR="00213ED0" w:rsidRPr="009134F7" w:rsidRDefault="00213ED0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A&amp;E</w:t>
            </w:r>
            <w:r w:rsidR="00671421">
              <w:rPr>
                <w:rFonts w:asciiTheme="minorHAnsi" w:hAnsiTheme="minorHAnsi" w:cstheme="minorHAnsi"/>
                <w:b/>
              </w:rPr>
              <w:t xml:space="preserve"> (x2)</w:t>
            </w:r>
          </w:p>
          <w:p w14:paraId="17F804F7" w14:textId="77777777" w:rsidR="00213ED0" w:rsidRPr="009134F7" w:rsidRDefault="0079051A" w:rsidP="008460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</w:t>
            </w:r>
            <w:r w:rsidR="00846061"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easurement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and Wash/Waste Cartridge</w:t>
            </w:r>
            <w:r w:rsidR="00846061"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s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32B22" w14:textId="77777777" w:rsidR="00234BEA" w:rsidRPr="009134F7" w:rsidRDefault="00234BEA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45FA820E" w14:textId="77777777" w:rsidR="00213ED0" w:rsidRPr="009134F7" w:rsidRDefault="00234BEA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B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365C3099" w14:textId="77777777" w:rsidR="00213ED0" w:rsidRPr="009134F7" w:rsidRDefault="006F2BE4" w:rsidP="00A0127F">
            <w:pPr>
              <w:ind w:right="-100"/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</w:t>
            </w:r>
            <w:r w:rsidR="00213ED0" w:rsidRPr="009134F7">
              <w:rPr>
                <w:rFonts w:asciiTheme="minorHAnsi" w:hAnsiTheme="minorHAnsi" w:cstheme="minorHAnsi"/>
              </w:rPr>
              <w:t xml:space="preserve"> pO</w:t>
            </w:r>
            <w:r w:rsidR="00213ED0"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="00213ED0" w:rsidRPr="009134F7">
              <w:rPr>
                <w:rFonts w:asciiTheme="minorHAnsi" w:hAnsiTheme="minorHAnsi" w:cstheme="minorHAnsi"/>
              </w:rPr>
              <w:t xml:space="preserve"> pCO</w:t>
            </w:r>
            <w:r w:rsidR="00213ED0"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</w:t>
            </w:r>
            <w:r w:rsidR="00213ED0" w:rsidRPr="009134F7">
              <w:rPr>
                <w:rFonts w:asciiTheme="minorHAnsi" w:hAnsiTheme="minorHAnsi" w:cstheme="minorHAnsi"/>
              </w:rPr>
              <w:t xml:space="preserve"> K</w:t>
            </w:r>
            <w:r w:rsidR="00213ED0"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="00213ED0" w:rsidRPr="009134F7">
              <w:rPr>
                <w:rFonts w:asciiTheme="minorHAnsi" w:hAnsiTheme="minorHAnsi" w:cstheme="minorHAnsi"/>
              </w:rPr>
              <w:t xml:space="preserve"> Ca</w:t>
            </w:r>
            <w:r w:rsidR="00213ED0"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="00213ED0" w:rsidRPr="009134F7">
              <w:rPr>
                <w:rFonts w:asciiTheme="minorHAnsi" w:hAnsiTheme="minorHAnsi" w:cstheme="minorHAnsi"/>
              </w:rPr>
              <w:t xml:space="preserve"> Cl</w:t>
            </w:r>
            <w:r w:rsidR="00213ED0"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="00213ED0" w:rsidRPr="009134F7">
              <w:rPr>
                <w:rFonts w:asciiTheme="minorHAnsi" w:hAnsiTheme="minorHAnsi" w:cstheme="minorHAnsi"/>
              </w:rPr>
              <w:t xml:space="preserve"> Na</w:t>
            </w:r>
            <w:r w:rsidR="00213ED0"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13ED0"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213ED0" w:rsidRPr="009134F7" w14:paraId="0ADD193C" w14:textId="77777777" w:rsidTr="00A0127F">
        <w:trPr>
          <w:trHeight w:val="435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52AC1099" w14:textId="77777777" w:rsidR="00213ED0" w:rsidRPr="009134F7" w:rsidRDefault="00213ED0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Vascular X-ray</w:t>
            </w:r>
          </w:p>
          <w:p w14:paraId="2E059E2B" w14:textId="77777777" w:rsidR="00213ED0" w:rsidRPr="009134F7" w:rsidRDefault="00DC4A67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(250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919045" w14:textId="77777777" w:rsidR="00234BEA" w:rsidRPr="009134F7" w:rsidRDefault="00234BEA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735866D4" w14:textId="77777777" w:rsidR="00213ED0" w:rsidRPr="009134F7" w:rsidRDefault="00234BEA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B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216DC2F6" w14:textId="77777777" w:rsidR="00213ED0" w:rsidRPr="009134F7" w:rsidRDefault="006F2BE4" w:rsidP="00A0127F">
            <w:pPr>
              <w:ind w:right="-100"/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213ED0" w:rsidRPr="009134F7" w14:paraId="6600B525" w14:textId="77777777" w:rsidTr="00A0127F">
        <w:trPr>
          <w:trHeight w:val="464"/>
          <w:jc w:val="center"/>
        </w:trPr>
        <w:tc>
          <w:tcPr>
            <w:tcW w:w="3087" w:type="dxa"/>
          </w:tcPr>
          <w:p w14:paraId="5F1DB94F" w14:textId="77777777" w:rsidR="00213ED0" w:rsidRPr="009134F7" w:rsidRDefault="00213ED0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Theatres</w:t>
            </w:r>
            <w:r w:rsidR="00671421">
              <w:rPr>
                <w:rFonts w:asciiTheme="minorHAnsi" w:hAnsiTheme="minorHAnsi" w:cstheme="minorHAnsi"/>
                <w:b/>
              </w:rPr>
              <w:t xml:space="preserve"> (x2)</w:t>
            </w:r>
          </w:p>
          <w:p w14:paraId="125AF37A" w14:textId="77777777" w:rsidR="00213ED0" w:rsidRPr="009134F7" w:rsidRDefault="00DC4A67" w:rsidP="0079051A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vAlign w:val="center"/>
          </w:tcPr>
          <w:p w14:paraId="463B58C0" w14:textId="77777777" w:rsidR="00234BEA" w:rsidRPr="009134F7" w:rsidRDefault="00234BEA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6DC897E3" w14:textId="77777777" w:rsidR="00213ED0" w:rsidRPr="009134F7" w:rsidRDefault="00234BEA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vAlign w:val="center"/>
          </w:tcPr>
          <w:p w14:paraId="4377CD03" w14:textId="77777777" w:rsidR="00213ED0" w:rsidRPr="009134F7" w:rsidRDefault="006F2BE4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0D359A0B" w14:textId="77777777" w:rsidTr="00A0127F">
        <w:trPr>
          <w:trHeight w:val="464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44322A1A" w14:textId="77777777" w:rsidR="00830F67" w:rsidRPr="009134F7" w:rsidRDefault="00830F67" w:rsidP="00C451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L02</w:t>
            </w:r>
          </w:p>
          <w:p w14:paraId="5386033B" w14:textId="77777777" w:rsidR="00830F67" w:rsidRPr="009134F7" w:rsidRDefault="00830F67" w:rsidP="00C451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36DBD4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6E9C3558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79B76F4B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7DF0EA26" w14:textId="77777777" w:rsidTr="00A0127F">
        <w:trPr>
          <w:trHeight w:val="464"/>
          <w:jc w:val="center"/>
        </w:trPr>
        <w:tc>
          <w:tcPr>
            <w:tcW w:w="3087" w:type="dxa"/>
          </w:tcPr>
          <w:p w14:paraId="5C634CF8" w14:textId="77777777" w:rsidR="00830F67" w:rsidRPr="009134F7" w:rsidRDefault="00830F67" w:rsidP="00C45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L03</w:t>
            </w:r>
          </w:p>
          <w:p w14:paraId="688CB00A" w14:textId="77777777" w:rsidR="00830F67" w:rsidRPr="009134F7" w:rsidRDefault="00830F67" w:rsidP="00C451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vAlign w:val="center"/>
          </w:tcPr>
          <w:p w14:paraId="784A69B0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59C58104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vAlign w:val="center"/>
          </w:tcPr>
          <w:p w14:paraId="08F36EDE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7BC9588D" w14:textId="77777777" w:rsidTr="00A0127F">
        <w:trPr>
          <w:trHeight w:val="464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1E53BA27" w14:textId="77777777" w:rsidR="00830F67" w:rsidRPr="009134F7" w:rsidRDefault="00830F67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L04</w:t>
            </w:r>
          </w:p>
          <w:p w14:paraId="0D1937DF" w14:textId="77777777" w:rsidR="00830F67" w:rsidRPr="009134F7" w:rsidRDefault="00830F67" w:rsidP="008460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81275A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44CF6A28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64285ECA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3B8C12F1" w14:textId="77777777" w:rsidTr="00A0127F">
        <w:trPr>
          <w:trHeight w:val="464"/>
          <w:jc w:val="center"/>
        </w:trPr>
        <w:tc>
          <w:tcPr>
            <w:tcW w:w="3087" w:type="dxa"/>
          </w:tcPr>
          <w:p w14:paraId="76570C03" w14:textId="77777777" w:rsidR="00830F67" w:rsidRPr="009134F7" w:rsidRDefault="00830F67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L05</w:t>
            </w:r>
          </w:p>
          <w:p w14:paraId="0474B36C" w14:textId="77777777" w:rsidR="00830F67" w:rsidRPr="009134F7" w:rsidRDefault="00830F67" w:rsidP="008460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vAlign w:val="center"/>
          </w:tcPr>
          <w:p w14:paraId="0C13F21B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743BAE4D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vAlign w:val="center"/>
          </w:tcPr>
          <w:p w14:paraId="309ABE87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6B2BB7F1" w14:textId="77777777" w:rsidTr="00A0127F">
        <w:trPr>
          <w:trHeight w:val="464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07BF6F7C" w14:textId="77777777" w:rsidR="00830F67" w:rsidRPr="009134F7" w:rsidRDefault="00830F67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L06</w:t>
            </w:r>
          </w:p>
          <w:p w14:paraId="5624A9E8" w14:textId="77777777" w:rsidR="00830F67" w:rsidRPr="009134F7" w:rsidRDefault="00830F67" w:rsidP="008460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971C85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5B2E0217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0F131C27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069BB6B8" w14:textId="77777777" w:rsidTr="00A0127F">
        <w:trPr>
          <w:trHeight w:val="464"/>
          <w:jc w:val="center"/>
        </w:trPr>
        <w:tc>
          <w:tcPr>
            <w:tcW w:w="3087" w:type="dxa"/>
          </w:tcPr>
          <w:p w14:paraId="073C861A" w14:textId="77777777" w:rsidR="00830F67" w:rsidRPr="009134F7" w:rsidRDefault="00830F67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L07</w:t>
            </w:r>
          </w:p>
          <w:p w14:paraId="37F13623" w14:textId="77777777" w:rsidR="00830F67" w:rsidRPr="009134F7" w:rsidRDefault="00830F67" w:rsidP="008460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vAlign w:val="center"/>
          </w:tcPr>
          <w:p w14:paraId="3BB6BA60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6C18D0A9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vAlign w:val="center"/>
          </w:tcPr>
          <w:p w14:paraId="0F09D0CB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58206421" w14:textId="77777777" w:rsidTr="00A0127F">
        <w:trPr>
          <w:trHeight w:val="464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1EBD6273" w14:textId="77777777" w:rsidR="00830F67" w:rsidRDefault="00830F67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L14 (Cath Labs)</w:t>
            </w:r>
          </w:p>
          <w:p w14:paraId="627692B1" w14:textId="77777777" w:rsidR="00830F67" w:rsidRDefault="00830F67" w:rsidP="007905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(250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9E683FD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1B626C23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29DB2B7F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830F67" w:rsidRPr="009134F7" w14:paraId="4F77C531" w14:textId="77777777" w:rsidTr="00A0127F">
        <w:trPr>
          <w:trHeight w:val="464"/>
          <w:jc w:val="center"/>
        </w:trPr>
        <w:tc>
          <w:tcPr>
            <w:tcW w:w="3087" w:type="dxa"/>
          </w:tcPr>
          <w:p w14:paraId="6DAE1A48" w14:textId="77777777" w:rsidR="00830F67" w:rsidRPr="009134F7" w:rsidRDefault="00830F67" w:rsidP="00544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L20</w:t>
            </w:r>
          </w:p>
          <w:p w14:paraId="4B332342" w14:textId="77777777" w:rsidR="00830F67" w:rsidRPr="009134F7" w:rsidRDefault="00830F67" w:rsidP="005448E2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(250 Test Measurement and Wash/Waste Cartridges)</w:t>
            </w:r>
          </w:p>
        </w:tc>
        <w:tc>
          <w:tcPr>
            <w:tcW w:w="1985" w:type="dxa"/>
            <w:vAlign w:val="center"/>
          </w:tcPr>
          <w:p w14:paraId="03DC726C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3B1E4BBD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F </w:t>
            </w:r>
            <w:r w:rsidR="00BE687E"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vAlign w:val="center"/>
          </w:tcPr>
          <w:p w14:paraId="144C5579" w14:textId="77777777" w:rsidR="00830F67" w:rsidRPr="009134F7" w:rsidRDefault="00830F67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BE687E" w:rsidRPr="009134F7" w14:paraId="2560E784" w14:textId="77777777" w:rsidTr="00A0127F">
        <w:trPr>
          <w:trHeight w:val="464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40D4D885" w14:textId="77777777" w:rsidR="00BE687E" w:rsidRPr="00C942FE" w:rsidRDefault="00BE687E" w:rsidP="00E93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42FE">
              <w:rPr>
                <w:rFonts w:asciiTheme="minorHAnsi" w:hAnsiTheme="minorHAnsi" w:cstheme="minorHAnsi"/>
                <w:b/>
              </w:rPr>
              <w:t>L25</w:t>
            </w:r>
          </w:p>
          <w:p w14:paraId="4083397D" w14:textId="77777777" w:rsidR="00BE687E" w:rsidRPr="009134F7" w:rsidRDefault="00BE687E" w:rsidP="00E9394D">
            <w:pPr>
              <w:jc w:val="center"/>
              <w:rPr>
                <w:rFonts w:asciiTheme="minorHAnsi" w:hAnsiTheme="minorHAnsi" w:cstheme="minorHAnsi"/>
              </w:rPr>
            </w:pPr>
            <w:r w:rsidRPr="00C942FE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(250 Test</w:t>
            </w: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 xml:space="preserve">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413BB8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Jubilee wing</w:t>
            </w:r>
          </w:p>
          <w:p w14:paraId="329CA403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3E4CDA56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BE687E" w:rsidRPr="009134F7" w14:paraId="7744A1C5" w14:textId="77777777" w:rsidTr="00A0127F">
        <w:trPr>
          <w:trHeight w:val="464"/>
          <w:jc w:val="center"/>
        </w:trPr>
        <w:tc>
          <w:tcPr>
            <w:tcW w:w="3087" w:type="dxa"/>
          </w:tcPr>
          <w:p w14:paraId="119E775E" w14:textId="77777777" w:rsidR="00BE687E" w:rsidRPr="00830F67" w:rsidRDefault="00BE687E" w:rsidP="00FD56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F67">
              <w:rPr>
                <w:rFonts w:asciiTheme="minorHAnsi" w:hAnsiTheme="minorHAnsi" w:cstheme="minorHAnsi"/>
                <w:b/>
              </w:rPr>
              <w:t>L37</w:t>
            </w:r>
          </w:p>
          <w:p w14:paraId="0755FE69" w14:textId="77777777" w:rsidR="00BE687E" w:rsidRPr="00830F67" w:rsidRDefault="00BE687E" w:rsidP="00FD56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F6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(250 Test Measurement and Wash/Waste Cartridges)</w:t>
            </w:r>
          </w:p>
        </w:tc>
        <w:tc>
          <w:tcPr>
            <w:tcW w:w="1985" w:type="dxa"/>
            <w:vAlign w:val="center"/>
          </w:tcPr>
          <w:p w14:paraId="090DAA89" w14:textId="77777777" w:rsidR="00BE687E" w:rsidRPr="00830F6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830F67">
              <w:rPr>
                <w:rFonts w:asciiTheme="minorHAnsi" w:hAnsiTheme="minorHAnsi" w:cstheme="minorHAnsi"/>
              </w:rPr>
              <w:t>Clarendon Wing</w:t>
            </w:r>
          </w:p>
          <w:p w14:paraId="6C53F992" w14:textId="77777777" w:rsidR="00BE687E" w:rsidRPr="00830F6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830F67">
              <w:rPr>
                <w:rFonts w:asciiTheme="minorHAnsi" w:hAnsiTheme="minorHAnsi" w:cstheme="minorHAnsi"/>
              </w:rPr>
              <w:t xml:space="preserve">B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vAlign w:val="center"/>
          </w:tcPr>
          <w:p w14:paraId="6C9A51E5" w14:textId="77777777" w:rsidR="00BE687E" w:rsidRPr="00830F6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830F67">
              <w:rPr>
                <w:rFonts w:asciiTheme="minorHAnsi" w:hAnsiTheme="minorHAnsi" w:cstheme="minorHAnsi"/>
              </w:rPr>
              <w:t>pH pO</w:t>
            </w:r>
            <w:r w:rsidRPr="00830F67">
              <w:rPr>
                <w:rFonts w:asciiTheme="minorHAnsi" w:hAnsiTheme="minorHAnsi" w:cstheme="minorHAnsi"/>
                <w:vertAlign w:val="subscript"/>
              </w:rPr>
              <w:t>2</w:t>
            </w:r>
            <w:r w:rsidRPr="00830F67">
              <w:rPr>
                <w:rFonts w:asciiTheme="minorHAnsi" w:hAnsiTheme="minorHAnsi" w:cstheme="minorHAnsi"/>
              </w:rPr>
              <w:t xml:space="preserve"> pCO</w:t>
            </w:r>
            <w:r w:rsidRPr="00830F67">
              <w:rPr>
                <w:rFonts w:asciiTheme="minorHAnsi" w:hAnsiTheme="minorHAnsi" w:cstheme="minorHAnsi"/>
                <w:vertAlign w:val="subscript"/>
              </w:rPr>
              <w:t>2</w:t>
            </w:r>
            <w:r w:rsidRPr="00830F67">
              <w:rPr>
                <w:rFonts w:asciiTheme="minorHAnsi" w:hAnsiTheme="minorHAnsi" w:cstheme="minorHAnsi"/>
              </w:rPr>
              <w:t xml:space="preserve"> Glu Lac K</w:t>
            </w:r>
            <w:r w:rsidRPr="00830F67">
              <w:rPr>
                <w:rFonts w:asciiTheme="minorHAnsi" w:hAnsiTheme="minorHAnsi" w:cstheme="minorHAnsi"/>
                <w:vertAlign w:val="superscript"/>
              </w:rPr>
              <w:t>+</w:t>
            </w:r>
            <w:r w:rsidRPr="00830F67">
              <w:rPr>
                <w:rFonts w:asciiTheme="minorHAnsi" w:hAnsiTheme="minorHAnsi" w:cstheme="minorHAnsi"/>
              </w:rPr>
              <w:t xml:space="preserve"> Ca</w:t>
            </w:r>
            <w:r w:rsidRPr="00830F6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830F67">
              <w:rPr>
                <w:rFonts w:asciiTheme="minorHAnsi" w:hAnsiTheme="minorHAnsi" w:cstheme="minorHAnsi"/>
              </w:rPr>
              <w:t xml:space="preserve"> Cl</w:t>
            </w:r>
            <w:r w:rsidRPr="00830F67">
              <w:rPr>
                <w:rFonts w:asciiTheme="minorHAnsi" w:hAnsiTheme="minorHAnsi" w:cstheme="minorHAnsi"/>
                <w:vertAlign w:val="superscript"/>
              </w:rPr>
              <w:t>-</w:t>
            </w:r>
            <w:r w:rsidRPr="00830F67">
              <w:rPr>
                <w:rFonts w:asciiTheme="minorHAnsi" w:hAnsiTheme="minorHAnsi" w:cstheme="minorHAnsi"/>
              </w:rPr>
              <w:t xml:space="preserve"> Na</w:t>
            </w:r>
            <w:r w:rsidRPr="00830F67">
              <w:rPr>
                <w:rFonts w:asciiTheme="minorHAnsi" w:hAnsiTheme="minorHAnsi" w:cstheme="minorHAnsi"/>
                <w:vertAlign w:val="superscript"/>
              </w:rPr>
              <w:t>+</w:t>
            </w:r>
            <w:r w:rsidRPr="00830F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F67">
              <w:rPr>
                <w:rFonts w:asciiTheme="minorHAnsi" w:hAnsiTheme="minorHAnsi" w:cstheme="minorHAnsi"/>
              </w:rPr>
              <w:t>tHb</w:t>
            </w:r>
            <w:proofErr w:type="spellEnd"/>
            <w:r w:rsidRPr="00830F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F67">
              <w:rPr>
                <w:rFonts w:asciiTheme="minorHAnsi" w:hAnsiTheme="minorHAnsi" w:cstheme="minorHAnsi"/>
              </w:rPr>
              <w:t>nBili</w:t>
            </w:r>
            <w:proofErr w:type="spellEnd"/>
          </w:p>
        </w:tc>
      </w:tr>
      <w:tr w:rsidR="00BE687E" w:rsidRPr="009134F7" w14:paraId="38C50F62" w14:textId="77777777" w:rsidTr="00A0127F">
        <w:trPr>
          <w:trHeight w:val="464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1EFEEBD8" w14:textId="77777777" w:rsidR="00BE687E" w:rsidRPr="007D7F1D" w:rsidRDefault="00BE687E" w:rsidP="000D5A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7F1D">
              <w:rPr>
                <w:rFonts w:asciiTheme="minorHAnsi" w:hAnsiTheme="minorHAnsi" w:cstheme="minorHAnsi"/>
                <w:b/>
              </w:rPr>
              <w:t>Paediatric Theatres</w:t>
            </w:r>
          </w:p>
          <w:p w14:paraId="34AA78E3" w14:textId="77777777" w:rsidR="00BE687E" w:rsidRPr="009134F7" w:rsidRDefault="00BE687E" w:rsidP="000D5A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</w:t>
            </w:r>
            <w:r w:rsidRPr="007D7F1D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AEC77E2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Clarendon Wing</w:t>
            </w:r>
          </w:p>
          <w:p w14:paraId="2CBFBD4B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52CDB5D2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nBili</w:t>
            </w:r>
            <w:proofErr w:type="spellEnd"/>
          </w:p>
        </w:tc>
      </w:tr>
      <w:tr w:rsidR="00BE687E" w:rsidRPr="009134F7" w14:paraId="0C007EF4" w14:textId="77777777" w:rsidTr="00A0127F">
        <w:trPr>
          <w:trHeight w:val="487"/>
          <w:jc w:val="center"/>
        </w:trPr>
        <w:tc>
          <w:tcPr>
            <w:tcW w:w="3087" w:type="dxa"/>
          </w:tcPr>
          <w:p w14:paraId="7AEBF120" w14:textId="77777777" w:rsidR="00BE687E" w:rsidRPr="009134F7" w:rsidRDefault="00BE687E" w:rsidP="000D5A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L43 (Neonatal)</w:t>
            </w:r>
          </w:p>
          <w:p w14:paraId="488E4040" w14:textId="77777777" w:rsidR="00BE687E" w:rsidRPr="009134F7" w:rsidRDefault="00BE687E" w:rsidP="000D5A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vAlign w:val="center"/>
          </w:tcPr>
          <w:p w14:paraId="1443B92F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Clarendon wing</w:t>
            </w:r>
          </w:p>
          <w:p w14:paraId="05240310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vAlign w:val="center"/>
          </w:tcPr>
          <w:p w14:paraId="51963F20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nBili</w:t>
            </w:r>
            <w:proofErr w:type="spellEnd"/>
          </w:p>
        </w:tc>
      </w:tr>
      <w:tr w:rsidR="00BE687E" w:rsidRPr="009134F7" w14:paraId="7148B83F" w14:textId="77777777" w:rsidTr="00A0127F">
        <w:trPr>
          <w:trHeight w:val="503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0A12FF55" w14:textId="77777777" w:rsidR="00BE687E" w:rsidRPr="009134F7" w:rsidRDefault="00BE687E" w:rsidP="000D5A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L45 (Delivery Suite)</w:t>
            </w:r>
          </w:p>
          <w:p w14:paraId="15DA0532" w14:textId="77777777" w:rsidR="00BE687E" w:rsidRPr="009134F7" w:rsidRDefault="00BE687E" w:rsidP="000D5A40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(1200 Wash and Reagent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806142C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Clarendon wing</w:t>
            </w:r>
          </w:p>
          <w:p w14:paraId="4C40C0FD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6B387E0D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</w:tr>
      <w:tr w:rsidR="00BE687E" w:rsidRPr="009134F7" w14:paraId="05014330" w14:textId="77777777" w:rsidTr="00A0127F">
        <w:trPr>
          <w:trHeight w:val="503"/>
          <w:jc w:val="center"/>
        </w:trPr>
        <w:tc>
          <w:tcPr>
            <w:tcW w:w="3087" w:type="dxa"/>
          </w:tcPr>
          <w:p w14:paraId="0DD14F16" w14:textId="77777777" w:rsidR="00BE687E" w:rsidRDefault="00BE687E" w:rsidP="000D5A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L45 (Delivery Suite Theatres)</w:t>
            </w:r>
          </w:p>
          <w:p w14:paraId="31D3BEC2" w14:textId="77777777" w:rsidR="00BE687E" w:rsidRPr="009134F7" w:rsidRDefault="00BE687E" w:rsidP="000D5A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(250 Test Measurement and Wash/Waste Cartridges)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9E20F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Clarendon wing</w:t>
            </w:r>
          </w:p>
          <w:p w14:paraId="64721B29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C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0888D934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</w:p>
        </w:tc>
      </w:tr>
      <w:tr w:rsidR="00BE687E" w:rsidRPr="009134F7" w14:paraId="1B046B11" w14:textId="77777777" w:rsidTr="00A0127F">
        <w:trPr>
          <w:trHeight w:val="503"/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14:paraId="1C7B2AC2" w14:textId="77777777" w:rsidR="00BE687E" w:rsidRPr="009134F7" w:rsidRDefault="00BE687E" w:rsidP="00A333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34F7">
              <w:rPr>
                <w:rFonts w:asciiTheme="minorHAnsi" w:hAnsiTheme="minorHAnsi" w:cstheme="minorHAnsi"/>
                <w:b/>
              </w:rPr>
              <w:t>L47</w:t>
            </w:r>
            <w:r w:rsidR="00671421">
              <w:rPr>
                <w:rFonts w:asciiTheme="minorHAnsi" w:hAnsiTheme="minorHAnsi" w:cstheme="minorHAnsi"/>
                <w:b/>
              </w:rPr>
              <w:t xml:space="preserve"> (x2)</w:t>
            </w:r>
          </w:p>
          <w:p w14:paraId="3C240F4C" w14:textId="77777777" w:rsidR="00BE687E" w:rsidRPr="009134F7" w:rsidRDefault="00BE687E" w:rsidP="00A333E6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6BA0A3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Clarendon wing</w:t>
            </w:r>
          </w:p>
          <w:p w14:paraId="11FE78BD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D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D9D9D9" w:themeFill="background1" w:themeFillShade="D9"/>
            <w:vAlign w:val="center"/>
          </w:tcPr>
          <w:p w14:paraId="6A6AB73C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nBili</w:t>
            </w:r>
            <w:proofErr w:type="spellEnd"/>
          </w:p>
        </w:tc>
      </w:tr>
      <w:tr w:rsidR="00BE687E" w:rsidRPr="009134F7" w14:paraId="633878A0" w14:textId="77777777" w:rsidTr="00A0127F">
        <w:trPr>
          <w:trHeight w:val="503"/>
          <w:jc w:val="center"/>
        </w:trPr>
        <w:tc>
          <w:tcPr>
            <w:tcW w:w="3087" w:type="dxa"/>
          </w:tcPr>
          <w:p w14:paraId="138C1EBB" w14:textId="77777777" w:rsidR="00BE687E" w:rsidRPr="009134F7" w:rsidRDefault="00BE687E" w:rsidP="00A333E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Moyni</w:t>
            </w:r>
            <w:r w:rsidRPr="009134F7">
              <w:rPr>
                <w:rFonts w:asciiTheme="minorHAnsi" w:hAnsiTheme="minorHAnsi" w:cstheme="minorHAnsi"/>
                <w:b/>
              </w:rPr>
              <w:t>han Theatres</w:t>
            </w:r>
          </w:p>
          <w:p w14:paraId="01839E37" w14:textId="77777777" w:rsidR="00BE687E" w:rsidRPr="009134F7" w:rsidRDefault="00BE687E" w:rsidP="00A333E6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(750 Test Measurement and Wash/Waste Cartridges)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952E3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Clarendon wing</w:t>
            </w:r>
          </w:p>
          <w:p w14:paraId="4ACD9D11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 xml:space="preserve">D </w:t>
            </w: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4D0F68E8" w14:textId="77777777" w:rsidR="00BE687E" w:rsidRPr="009134F7" w:rsidRDefault="00BE687E" w:rsidP="00A0127F">
            <w:pPr>
              <w:jc w:val="center"/>
              <w:rPr>
                <w:rFonts w:asciiTheme="minorHAnsi" w:hAnsiTheme="minorHAnsi" w:cstheme="minorHAnsi"/>
              </w:rPr>
            </w:pPr>
            <w:r w:rsidRPr="009134F7">
              <w:rPr>
                <w:rFonts w:asciiTheme="minorHAnsi" w:hAnsiTheme="minorHAnsi" w:cstheme="minorHAnsi"/>
              </w:rPr>
              <w:t>pH pO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pCO</w:t>
            </w:r>
            <w:r w:rsidRPr="009134F7">
              <w:rPr>
                <w:rFonts w:asciiTheme="minorHAnsi" w:hAnsiTheme="minorHAnsi" w:cstheme="minorHAnsi"/>
                <w:vertAlign w:val="subscript"/>
              </w:rPr>
              <w:t>2</w:t>
            </w:r>
            <w:r w:rsidRPr="009134F7">
              <w:rPr>
                <w:rFonts w:asciiTheme="minorHAnsi" w:hAnsiTheme="minorHAnsi" w:cstheme="minorHAnsi"/>
              </w:rPr>
              <w:t xml:space="preserve"> Glu Lac K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Ca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++</w:t>
            </w:r>
            <w:r w:rsidRPr="009134F7">
              <w:rPr>
                <w:rFonts w:asciiTheme="minorHAnsi" w:hAnsiTheme="minorHAnsi" w:cstheme="minorHAnsi"/>
              </w:rPr>
              <w:t xml:space="preserve"> Cl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-</w:t>
            </w:r>
            <w:r w:rsidRPr="009134F7">
              <w:rPr>
                <w:rFonts w:asciiTheme="minorHAnsi" w:hAnsiTheme="minorHAnsi" w:cstheme="minorHAnsi"/>
              </w:rPr>
              <w:t xml:space="preserve"> Na</w:t>
            </w:r>
            <w:r w:rsidRPr="009134F7">
              <w:rPr>
                <w:rFonts w:asciiTheme="minorHAnsi" w:hAnsiTheme="minorHAnsi" w:cstheme="minorHAnsi"/>
                <w:vertAlign w:val="superscript"/>
              </w:rPr>
              <w:t>+</w:t>
            </w:r>
            <w:r w:rsidRPr="009134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134F7">
              <w:rPr>
                <w:rFonts w:asciiTheme="minorHAnsi" w:hAnsiTheme="minorHAnsi" w:cstheme="minorHAnsi"/>
              </w:rPr>
              <w:t>tHb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nBili</w:t>
            </w:r>
            <w:proofErr w:type="spellEnd"/>
          </w:p>
        </w:tc>
      </w:tr>
    </w:tbl>
    <w:p w14:paraId="087884FE" w14:textId="77777777" w:rsidR="00B53A8C" w:rsidRPr="00671421" w:rsidRDefault="00B53A8C" w:rsidP="00B53A8C">
      <w:pPr>
        <w:tabs>
          <w:tab w:val="left" w:pos="7032"/>
        </w:tabs>
        <w:rPr>
          <w:rFonts w:ascii="Arial" w:hAnsi="Arial" w:cs="Arial"/>
          <w:sz w:val="28"/>
          <w:szCs w:val="28"/>
        </w:rPr>
      </w:pPr>
    </w:p>
    <w:sectPr w:rsidR="00B53A8C" w:rsidRPr="00671421" w:rsidSect="00350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1E2A" w14:textId="77777777" w:rsidR="00BF2883" w:rsidRDefault="00BF2883" w:rsidP="00AD632A">
      <w:r>
        <w:separator/>
      </w:r>
    </w:p>
  </w:endnote>
  <w:endnote w:type="continuationSeparator" w:id="0">
    <w:p w14:paraId="3AB20704" w14:textId="77777777" w:rsidR="00BF2883" w:rsidRDefault="00BF2883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9" w14:textId="77777777" w:rsidR="00605EB8" w:rsidRDefault="00605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259265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420CAB2C" w14:textId="77777777" w:rsidR="008E7B94" w:rsidRDefault="008E7B94" w:rsidP="008E7B94">
            <w:pPr>
              <w:pStyle w:val="Footer"/>
              <w:rPr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8"/>
              <w:gridCol w:w="6011"/>
              <w:gridCol w:w="1627"/>
            </w:tblGrid>
            <w:tr w:rsidR="008E7B94" w14:paraId="78E17862" w14:textId="77777777" w:rsidTr="00350EB3">
              <w:trPr>
                <w:trHeight w:val="794"/>
              </w:trPr>
              <w:tc>
                <w:tcPr>
                  <w:tcW w:w="2943" w:type="dxa"/>
                  <w:hideMark/>
                </w:tcPr>
                <w:p w14:paraId="7B0F91F2" w14:textId="28E26454" w:rsidR="008E7B94" w:rsidRDefault="008E7B94" w:rsidP="00350EB3">
                  <w:pPr>
                    <w:pStyle w:val="Footer"/>
                    <w:rPr>
                      <w:rFonts w:eastAsia="Times New Roman" w:cs="Arial"/>
                      <w:sz w:val="22"/>
                      <w:szCs w:val="24"/>
                    </w:rPr>
                  </w:pPr>
                  <w:r>
                    <w:rPr>
                      <w:rFonts w:cs="Arial"/>
                      <w:sz w:val="22"/>
                    </w:rPr>
                    <w:t xml:space="preserve">Index Code: </w:t>
                  </w:r>
                  <w:r w:rsidR="009152BD" w:rsidRPr="009152BD">
                    <w:rPr>
                      <w:rFonts w:cs="Arial"/>
                      <w:sz w:val="22"/>
                    </w:rPr>
                    <w:t>POCT-SIG-4</w:t>
                  </w:r>
                </w:p>
                <w:p w14:paraId="1F5EDE63" w14:textId="682A5628" w:rsidR="008E7B94" w:rsidRDefault="008E7B94" w:rsidP="00350EB3">
                  <w:pPr>
                    <w:pStyle w:val="Footer"/>
                    <w:jc w:val="center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Version :1.</w:t>
                  </w:r>
                  <w:r w:rsidR="00350EB3">
                    <w:rPr>
                      <w:rFonts w:cs="Arial"/>
                      <w:sz w:val="22"/>
                    </w:rPr>
                    <w:t>5</w:t>
                  </w:r>
                </w:p>
              </w:tc>
              <w:tc>
                <w:tcPr>
                  <w:tcW w:w="6096" w:type="dxa"/>
                  <w:hideMark/>
                </w:tcPr>
                <w:p w14:paraId="15863DFB" w14:textId="77777777" w:rsidR="008E7B94" w:rsidRDefault="008E7B94" w:rsidP="00350EB3">
                  <w:pPr>
                    <w:pStyle w:val="Footer"/>
                    <w:jc w:val="center"/>
                    <w:rPr>
                      <w:rFonts w:eastAsia="Times New Roman" w:cs="Arial"/>
                      <w:sz w:val="22"/>
                    </w:rPr>
                  </w:pPr>
                  <w:r w:rsidRPr="0071442D">
                    <w:rPr>
                      <w:sz w:val="22"/>
                    </w:rPr>
                    <w:t xml:space="preserve">Title: </w:t>
                  </w:r>
                  <w:r>
                    <w:rPr>
                      <w:sz w:val="22"/>
                    </w:rPr>
                    <w:t>Alternative Locations of Blood Gas Analysers - LGI</w:t>
                  </w:r>
                </w:p>
              </w:tc>
              <w:tc>
                <w:tcPr>
                  <w:tcW w:w="1643" w:type="dxa"/>
                  <w:hideMark/>
                </w:tcPr>
                <w:p w14:paraId="5A047AA2" w14:textId="144616A7" w:rsidR="008E7B94" w:rsidRDefault="008E7B94" w:rsidP="00350EB3">
                  <w:pPr>
                    <w:pStyle w:val="Footer"/>
                    <w:jc w:val="center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Page </w:t>
                  </w:r>
                  <w:r>
                    <w:rPr>
                      <w:rFonts w:cs="Arial"/>
                      <w:sz w:val="22"/>
                    </w:rPr>
                    <w:fldChar w:fldCharType="begin"/>
                  </w:r>
                  <w:r>
                    <w:rPr>
                      <w:rFonts w:cs="Arial"/>
                      <w:sz w:val="22"/>
                    </w:rPr>
                    <w:instrText xml:space="preserve"> PAGE </w:instrText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 w:rsidR="009152BD">
                    <w:rPr>
                      <w:rFonts w:cs="Arial"/>
                      <w:noProof/>
                      <w:sz w:val="22"/>
                    </w:rPr>
                    <w:t>1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r>
                    <w:rPr>
                      <w:rFonts w:cs="Arial"/>
                      <w:sz w:val="22"/>
                    </w:rPr>
                    <w:t xml:space="preserve"> of </w:t>
                  </w:r>
                  <w:r>
                    <w:rPr>
                      <w:rFonts w:cs="Arial"/>
                      <w:sz w:val="22"/>
                    </w:rPr>
                    <w:fldChar w:fldCharType="begin"/>
                  </w:r>
                  <w:r>
                    <w:rPr>
                      <w:rFonts w:cs="Arial"/>
                      <w:sz w:val="22"/>
                    </w:rPr>
                    <w:instrText xml:space="preserve"> NUMPAGES  </w:instrText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 w:rsidR="009152BD">
                    <w:rPr>
                      <w:rFonts w:cs="Arial"/>
                      <w:noProof/>
                      <w:sz w:val="22"/>
                    </w:rPr>
                    <w:t>1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</w:tbl>
          <w:p w14:paraId="7CD43824" w14:textId="77777777" w:rsidR="009334FC" w:rsidRPr="0071442D" w:rsidRDefault="00000000" w:rsidP="009334FC">
            <w:pPr>
              <w:pStyle w:val="Footer"/>
              <w:jc w:val="right"/>
              <w:rPr>
                <w:sz w:val="22"/>
              </w:rPr>
            </w:pPr>
          </w:p>
        </w:sdtContent>
      </w:sdt>
    </w:sdtContent>
  </w:sdt>
  <w:p w14:paraId="747AB6AF" w14:textId="77777777" w:rsidR="005448E2" w:rsidRPr="009334FC" w:rsidRDefault="005448E2" w:rsidP="00933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C241" w14:textId="77777777" w:rsidR="00605EB8" w:rsidRDefault="00605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584C" w14:textId="77777777" w:rsidR="00BF2883" w:rsidRDefault="00BF2883" w:rsidP="00AD632A">
      <w:r>
        <w:separator/>
      </w:r>
    </w:p>
  </w:footnote>
  <w:footnote w:type="continuationSeparator" w:id="0">
    <w:p w14:paraId="7265B92E" w14:textId="77777777" w:rsidR="00BF2883" w:rsidRDefault="00BF2883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B0C6" w14:textId="77777777" w:rsidR="00605EB8" w:rsidRDefault="00605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5270" w14:textId="77777777" w:rsidR="00C118DE" w:rsidRDefault="00C118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D8E5ED" wp14:editId="65085624">
          <wp:simplePos x="0" y="0"/>
          <wp:positionH relativeFrom="margin">
            <wp:posOffset>4064000</wp:posOffset>
          </wp:positionH>
          <wp:positionV relativeFrom="margin">
            <wp:posOffset>-336550</wp:posOffset>
          </wp:positionV>
          <wp:extent cx="2495550" cy="447040"/>
          <wp:effectExtent l="0" t="0" r="0" b="0"/>
          <wp:wrapThrough wrapText="bothSides">
            <wp:wrapPolygon edited="0">
              <wp:start x="0" y="0"/>
              <wp:lineTo x="0" y="20250"/>
              <wp:lineTo x="21435" y="20250"/>
              <wp:lineTo x="21435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894" w14:textId="77777777" w:rsidR="00605EB8" w:rsidRDefault="00605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0"/>
    <w:rsid w:val="0003526F"/>
    <w:rsid w:val="0006328C"/>
    <w:rsid w:val="00075EAF"/>
    <w:rsid w:val="000D5A40"/>
    <w:rsid w:val="000D6FC9"/>
    <w:rsid w:val="000E3A63"/>
    <w:rsid w:val="000E455A"/>
    <w:rsid w:val="00102695"/>
    <w:rsid w:val="00105522"/>
    <w:rsid w:val="00111EC6"/>
    <w:rsid w:val="00164494"/>
    <w:rsid w:val="00195A45"/>
    <w:rsid w:val="001C1EBD"/>
    <w:rsid w:val="001C23A6"/>
    <w:rsid w:val="001F49CD"/>
    <w:rsid w:val="00201D0C"/>
    <w:rsid w:val="00204397"/>
    <w:rsid w:val="00213ED0"/>
    <w:rsid w:val="00234BEA"/>
    <w:rsid w:val="00240FC9"/>
    <w:rsid w:val="002444C8"/>
    <w:rsid w:val="002816C5"/>
    <w:rsid w:val="00295118"/>
    <w:rsid w:val="002A5A1D"/>
    <w:rsid w:val="002C4087"/>
    <w:rsid w:val="002F0DDE"/>
    <w:rsid w:val="003059E0"/>
    <w:rsid w:val="0034036D"/>
    <w:rsid w:val="00340678"/>
    <w:rsid w:val="00345431"/>
    <w:rsid w:val="00350EB3"/>
    <w:rsid w:val="00353BE7"/>
    <w:rsid w:val="00364214"/>
    <w:rsid w:val="00366365"/>
    <w:rsid w:val="00373616"/>
    <w:rsid w:val="003774D9"/>
    <w:rsid w:val="00385D1A"/>
    <w:rsid w:val="003A57BA"/>
    <w:rsid w:val="003B6A01"/>
    <w:rsid w:val="003D59A6"/>
    <w:rsid w:val="003F34B6"/>
    <w:rsid w:val="004269E9"/>
    <w:rsid w:val="0043551A"/>
    <w:rsid w:val="00435956"/>
    <w:rsid w:val="004401FD"/>
    <w:rsid w:val="0048408B"/>
    <w:rsid w:val="004D32DF"/>
    <w:rsid w:val="004E48B1"/>
    <w:rsid w:val="00514534"/>
    <w:rsid w:val="00523918"/>
    <w:rsid w:val="00524318"/>
    <w:rsid w:val="005448E2"/>
    <w:rsid w:val="00547C44"/>
    <w:rsid w:val="00552D78"/>
    <w:rsid w:val="005553D8"/>
    <w:rsid w:val="00557A86"/>
    <w:rsid w:val="005A52FC"/>
    <w:rsid w:val="005B6356"/>
    <w:rsid w:val="00605EB8"/>
    <w:rsid w:val="006115D1"/>
    <w:rsid w:val="0061446F"/>
    <w:rsid w:val="00621421"/>
    <w:rsid w:val="00632729"/>
    <w:rsid w:val="00660E07"/>
    <w:rsid w:val="0066629C"/>
    <w:rsid w:val="00671421"/>
    <w:rsid w:val="00672294"/>
    <w:rsid w:val="006B57D5"/>
    <w:rsid w:val="006E2DC7"/>
    <w:rsid w:val="006E469B"/>
    <w:rsid w:val="006F2BE4"/>
    <w:rsid w:val="006F384A"/>
    <w:rsid w:val="0071442D"/>
    <w:rsid w:val="00720008"/>
    <w:rsid w:val="00721803"/>
    <w:rsid w:val="0073375D"/>
    <w:rsid w:val="00745DD8"/>
    <w:rsid w:val="00760E48"/>
    <w:rsid w:val="00771553"/>
    <w:rsid w:val="00785C15"/>
    <w:rsid w:val="0079051A"/>
    <w:rsid w:val="007D7F1D"/>
    <w:rsid w:val="007E0DDC"/>
    <w:rsid w:val="0080268E"/>
    <w:rsid w:val="00830F67"/>
    <w:rsid w:val="00846061"/>
    <w:rsid w:val="00885213"/>
    <w:rsid w:val="008965A1"/>
    <w:rsid w:val="008C7CF0"/>
    <w:rsid w:val="008E2D03"/>
    <w:rsid w:val="008E7B94"/>
    <w:rsid w:val="009134F7"/>
    <w:rsid w:val="009152BD"/>
    <w:rsid w:val="009334FC"/>
    <w:rsid w:val="00934940"/>
    <w:rsid w:val="00953C46"/>
    <w:rsid w:val="00982F9B"/>
    <w:rsid w:val="009832BF"/>
    <w:rsid w:val="009A26B1"/>
    <w:rsid w:val="009A6886"/>
    <w:rsid w:val="009B02EB"/>
    <w:rsid w:val="009B5D7C"/>
    <w:rsid w:val="009C4B60"/>
    <w:rsid w:val="009D0D11"/>
    <w:rsid w:val="00A0127F"/>
    <w:rsid w:val="00A07CF2"/>
    <w:rsid w:val="00A100ED"/>
    <w:rsid w:val="00A14E71"/>
    <w:rsid w:val="00A23B9F"/>
    <w:rsid w:val="00A24CB6"/>
    <w:rsid w:val="00A275F8"/>
    <w:rsid w:val="00A40F3F"/>
    <w:rsid w:val="00A83503"/>
    <w:rsid w:val="00A86BA6"/>
    <w:rsid w:val="00A913F5"/>
    <w:rsid w:val="00AD632A"/>
    <w:rsid w:val="00AE064F"/>
    <w:rsid w:val="00AF4788"/>
    <w:rsid w:val="00B45F4C"/>
    <w:rsid w:val="00B53A8C"/>
    <w:rsid w:val="00BB160A"/>
    <w:rsid w:val="00BC6A2B"/>
    <w:rsid w:val="00BE687E"/>
    <w:rsid w:val="00BE7971"/>
    <w:rsid w:val="00BF2883"/>
    <w:rsid w:val="00C03499"/>
    <w:rsid w:val="00C118DE"/>
    <w:rsid w:val="00C923F2"/>
    <w:rsid w:val="00C92F1F"/>
    <w:rsid w:val="00C942FE"/>
    <w:rsid w:val="00CA23B7"/>
    <w:rsid w:val="00CC2B66"/>
    <w:rsid w:val="00CE7D69"/>
    <w:rsid w:val="00D30489"/>
    <w:rsid w:val="00D5295C"/>
    <w:rsid w:val="00D65935"/>
    <w:rsid w:val="00D853BB"/>
    <w:rsid w:val="00D92228"/>
    <w:rsid w:val="00D973B5"/>
    <w:rsid w:val="00DA6F33"/>
    <w:rsid w:val="00DB4641"/>
    <w:rsid w:val="00DB5E2C"/>
    <w:rsid w:val="00DC4A67"/>
    <w:rsid w:val="00DE45F3"/>
    <w:rsid w:val="00DE7FCC"/>
    <w:rsid w:val="00DF5A90"/>
    <w:rsid w:val="00E357B2"/>
    <w:rsid w:val="00E47271"/>
    <w:rsid w:val="00E60741"/>
    <w:rsid w:val="00EB1916"/>
    <w:rsid w:val="00EB392E"/>
    <w:rsid w:val="00EF07BB"/>
    <w:rsid w:val="00EF2089"/>
    <w:rsid w:val="00EF29B6"/>
    <w:rsid w:val="00F2707A"/>
    <w:rsid w:val="00F36A39"/>
    <w:rsid w:val="00F438CA"/>
    <w:rsid w:val="00F659B4"/>
    <w:rsid w:val="00FE346E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710F5"/>
  <w15:docId w15:val="{5582C08C-87B3-49D8-9181-2336A56B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1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41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B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33CB-C986-42FA-B3CD-DAFAC484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Sheppard</dc:creator>
  <cp:lastModifiedBy>FEATHER, Paul (LEEDS TEACHING HOSPITALS NHS TRUST)</cp:lastModifiedBy>
  <cp:revision>2</cp:revision>
  <cp:lastPrinted>2023-03-14T16:58:00Z</cp:lastPrinted>
  <dcterms:created xsi:type="dcterms:W3CDTF">2024-04-12T10:41:00Z</dcterms:created>
  <dcterms:modified xsi:type="dcterms:W3CDTF">2024-04-12T10:41:00Z</dcterms:modified>
</cp:coreProperties>
</file>